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0F" w:rsidRDefault="008A6389">
      <w:pPr>
        <w:pStyle w:val="Textoindependiente"/>
        <w:ind w:left="197"/>
        <w:rPr>
          <w:rFonts w:ascii="Times New Roman"/>
        </w:rPr>
      </w:pPr>
      <w:r>
        <w:rPr>
          <w:rFonts w:ascii="Times New Roman"/>
          <w:noProof/>
          <w:lang w:val="es-PE" w:eastAsia="es-PE"/>
        </w:rPr>
        <w:drawing>
          <wp:inline distT="0" distB="0" distL="0" distR="0">
            <wp:extent cx="5466011" cy="51206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01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20F" w:rsidRDefault="008A6389">
      <w:pPr>
        <w:spacing w:before="125"/>
        <w:ind w:left="3217" w:right="2408" w:hanging="966"/>
        <w:rPr>
          <w:sz w:val="16"/>
        </w:rPr>
      </w:pPr>
      <w:r>
        <w:rPr>
          <w:sz w:val="16"/>
        </w:rPr>
        <w:t>“Decenio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Igualdad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oportunidades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mujeres</w:t>
      </w:r>
      <w:r>
        <w:rPr>
          <w:spacing w:val="-4"/>
          <w:sz w:val="16"/>
        </w:rPr>
        <w:t xml:space="preserve"> </w:t>
      </w:r>
      <w:r>
        <w:rPr>
          <w:sz w:val="16"/>
        </w:rPr>
        <w:t>y</w:t>
      </w:r>
      <w:r>
        <w:rPr>
          <w:spacing w:val="-5"/>
          <w:sz w:val="16"/>
        </w:rPr>
        <w:t xml:space="preserve"> </w:t>
      </w:r>
      <w:r>
        <w:rPr>
          <w:sz w:val="16"/>
        </w:rPr>
        <w:t>hombres” “Año de la unidad, la paz y el desarrollo”</w:t>
      </w:r>
    </w:p>
    <w:p w:rsidR="00DE220F" w:rsidRDefault="00DE220F">
      <w:pPr>
        <w:pStyle w:val="Textoindependiente"/>
      </w:pPr>
    </w:p>
    <w:p w:rsidR="00DE220F" w:rsidRDefault="008A6389">
      <w:pPr>
        <w:pStyle w:val="Textoindependiente"/>
        <w:spacing w:before="1"/>
        <w:rPr>
          <w:sz w:val="1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159385</wp:posOffset>
                </wp:positionV>
                <wp:extent cx="5754370" cy="762000"/>
                <wp:effectExtent l="0" t="0" r="17780" b="1905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76200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220F" w:rsidRDefault="008A6389">
                            <w:pPr>
                              <w:pStyle w:val="Textoindependiente"/>
                              <w:spacing w:line="241" w:lineRule="exact"/>
                              <w:ind w:left="103"/>
                            </w:pPr>
                            <w:r>
                              <w:rPr>
                                <w:spacing w:val="-2"/>
                              </w:rPr>
                              <w:t>Proyecto:</w:t>
                            </w:r>
                          </w:p>
                          <w:p w:rsidR="00326A71" w:rsidRPr="00326A71" w:rsidRDefault="00326A71" w:rsidP="00326A71">
                            <w:pPr>
                              <w:ind w:left="1965" w:right="74" w:hanging="17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A71">
                              <w:rPr>
                                <w:b/>
                                <w:sz w:val="20"/>
                                <w:szCs w:val="20"/>
                              </w:rPr>
                              <w:t>INFORME TÉCNICO SUSTENTATORIO (ITS), DE LA “MODIFICACIÓN DEL ESTUDIO DE</w:t>
                            </w:r>
                          </w:p>
                          <w:p w:rsidR="00326A71" w:rsidRPr="00326A71" w:rsidRDefault="00326A71" w:rsidP="00326A71">
                            <w:pPr>
                              <w:ind w:left="1965" w:right="74" w:hanging="17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A71">
                              <w:rPr>
                                <w:b/>
                                <w:sz w:val="20"/>
                                <w:szCs w:val="20"/>
                              </w:rPr>
                              <w:t>IMPACTO AMBIENTAL DE LA LÍNEA DE TRANSMISIÓN 60 KV, CHICLAYO, POMALCA,</w:t>
                            </w:r>
                          </w:p>
                          <w:p w:rsidR="00DE220F" w:rsidRPr="00326A71" w:rsidRDefault="00326A71" w:rsidP="00326A71">
                            <w:pPr>
                              <w:ind w:left="1965" w:right="74" w:hanging="170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6A71">
                              <w:rPr>
                                <w:b/>
                                <w:sz w:val="20"/>
                                <w:szCs w:val="20"/>
                              </w:rPr>
                              <w:t>TUMÁN, CAYALTÍ Y SUBESTACIONES”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71.25pt;margin-top:12.55pt;width:453.1pt;height:60pt;z-index:-1572864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" filled="f" strokeweight=".48pt">
                <v:path arrowok="t"/>
                <v:textbox inset="0,0,0,0">
                  <w:txbxContent>
                    <w:p w:rsidR="00DE220F" w:rsidRDefault="008A6389">
                      <w:pPr>
                        <w:pStyle w:val="Textoindependiente"/>
                        <w:spacing w:line="241" w:lineRule="exact"/>
                        <w:ind w:left="103"/>
                      </w:pPr>
                      <w:r>
                        <w:rPr>
                          <w:spacing w:val="-2"/>
                        </w:rPr>
                        <w:t>Proyecto:</w:t>
                      </w:r>
                    </w:p>
                    <w:p w:rsidR="00326A71" w:rsidRPr="00326A71" w:rsidRDefault="00326A71" w:rsidP="00326A71">
                      <w:pPr>
                        <w:ind w:left="1965" w:right="74" w:hanging="17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A71">
                        <w:rPr>
                          <w:b/>
                          <w:sz w:val="20"/>
                          <w:szCs w:val="20"/>
                        </w:rPr>
                        <w:t>INFORME TÉCNICO SUSTENTATORIO (ITS), DE LA “MODIFICACIÓN DEL ESTUDIO DE</w:t>
                      </w:r>
                    </w:p>
                    <w:p w:rsidR="00326A71" w:rsidRPr="00326A71" w:rsidRDefault="00326A71" w:rsidP="00326A71">
                      <w:pPr>
                        <w:ind w:left="1965" w:right="74" w:hanging="17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A71">
                        <w:rPr>
                          <w:b/>
                          <w:sz w:val="20"/>
                          <w:szCs w:val="20"/>
                        </w:rPr>
                        <w:t>IMPACTO AMBIENTAL DE LA LÍNEA DE TRANSMISIÓN 60 KV, CHICLAYO, POMALCA,</w:t>
                      </w:r>
                    </w:p>
                    <w:p w:rsidR="00DE220F" w:rsidRPr="00326A71" w:rsidRDefault="00326A71" w:rsidP="00326A71">
                      <w:pPr>
                        <w:ind w:left="1965" w:right="74" w:hanging="170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26A71">
                        <w:rPr>
                          <w:b/>
                          <w:sz w:val="20"/>
                          <w:szCs w:val="20"/>
                        </w:rPr>
                        <w:t>TUMÁN, CAYALTÍ Y SUBESTACIONES”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1059652</wp:posOffset>
                </wp:positionV>
                <wp:extent cx="5754370" cy="466725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4667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220F" w:rsidRPr="00326A71" w:rsidRDefault="008A6389">
                            <w:pPr>
                              <w:pStyle w:val="Textoindependiente"/>
                              <w:spacing w:line="241" w:lineRule="exact"/>
                              <w:ind w:left="103"/>
                              <w:rPr>
                                <w:b/>
                              </w:rPr>
                            </w:pPr>
                            <w:r w:rsidRPr="00326A71">
                              <w:rPr>
                                <w:b/>
                              </w:rPr>
                              <w:t>Nombres</w:t>
                            </w:r>
                            <w:r w:rsidRPr="00326A71"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</w:rPr>
                              <w:t>y</w:t>
                            </w:r>
                            <w:r w:rsidRPr="00326A71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  <w:spacing w:val="-2"/>
                              </w:rPr>
                              <w:t>Apellidos: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7" type="#_x0000_t202" style="position:absolute;margin-left:71.2pt;margin-top:83.45pt;width:453.1pt;height:36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" filled="f" strokeweight=".48pt">
                <v:path arrowok="t"/>
                <v:textbox inset="0,0,0,0">
                  <w:txbxContent>
                    <w:p w:rsidR="00DE220F" w:rsidRPr="00326A71" w:rsidRDefault="008A6389">
                      <w:pPr>
                        <w:pStyle w:val="Textoindependiente"/>
                        <w:spacing w:line="241" w:lineRule="exact"/>
                        <w:ind w:left="103"/>
                        <w:rPr>
                          <w:b/>
                        </w:rPr>
                      </w:pPr>
                      <w:r w:rsidRPr="00326A71">
                        <w:rPr>
                          <w:b/>
                        </w:rPr>
                        <w:t>Nombres</w:t>
                      </w:r>
                      <w:r w:rsidRPr="00326A71">
                        <w:rPr>
                          <w:b/>
                          <w:spacing w:val="-4"/>
                        </w:rPr>
                        <w:t xml:space="preserve"> </w:t>
                      </w:r>
                      <w:r w:rsidRPr="00326A71">
                        <w:rPr>
                          <w:b/>
                        </w:rPr>
                        <w:t>y</w:t>
                      </w:r>
                      <w:r w:rsidRPr="00326A71">
                        <w:rPr>
                          <w:b/>
                          <w:spacing w:val="-6"/>
                        </w:rPr>
                        <w:t xml:space="preserve"> </w:t>
                      </w:r>
                      <w:r w:rsidRPr="00326A71">
                        <w:rPr>
                          <w:b/>
                          <w:spacing w:val="-2"/>
                        </w:rPr>
                        <w:t>Apellidos: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1686016</wp:posOffset>
                </wp:positionV>
                <wp:extent cx="5754370" cy="466725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4667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220F" w:rsidRPr="00326A71" w:rsidRDefault="008A6389">
                            <w:pPr>
                              <w:pStyle w:val="Textoindependiente"/>
                              <w:tabs>
                                <w:tab w:val="left" w:pos="4202"/>
                              </w:tabs>
                              <w:spacing w:line="241" w:lineRule="exact"/>
                              <w:ind w:left="103"/>
                              <w:rPr>
                                <w:b/>
                              </w:rPr>
                            </w:pPr>
                            <w:r w:rsidRPr="00326A71">
                              <w:rPr>
                                <w:b/>
                                <w:spacing w:val="-4"/>
                              </w:rPr>
                              <w:t>DNI:</w:t>
                            </w:r>
                            <w:r w:rsidRPr="00326A71">
                              <w:rPr>
                                <w:b/>
                              </w:rPr>
                              <w:tab/>
                            </w:r>
                            <w:r w:rsidRPr="00326A71">
                              <w:rPr>
                                <w:b/>
                                <w:spacing w:val="-2"/>
                              </w:rPr>
                              <w:t>Celular: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8" type="#_x0000_t202" style="position:absolute;margin-left:71.2pt;margin-top:132.75pt;width:453.1pt;height:36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" filled="f" strokeweight=".48pt">
                <v:path arrowok="t"/>
                <v:textbox inset="0,0,0,0">
                  <w:txbxContent>
                    <w:p w:rsidR="00DE220F" w:rsidRPr="00326A71" w:rsidRDefault="008A6389">
                      <w:pPr>
                        <w:pStyle w:val="Textoindependiente"/>
                        <w:tabs>
                          <w:tab w:val="left" w:pos="4202"/>
                        </w:tabs>
                        <w:spacing w:line="241" w:lineRule="exact"/>
                        <w:ind w:left="103"/>
                        <w:rPr>
                          <w:b/>
                        </w:rPr>
                      </w:pPr>
                      <w:r w:rsidRPr="00326A71">
                        <w:rPr>
                          <w:b/>
                          <w:spacing w:val="-4"/>
                        </w:rPr>
                        <w:t>DNI:</w:t>
                      </w:r>
                      <w:r w:rsidRPr="00326A71">
                        <w:rPr>
                          <w:b/>
                        </w:rPr>
                        <w:tab/>
                      </w:r>
                      <w:r w:rsidRPr="00326A71">
                        <w:rPr>
                          <w:b/>
                          <w:spacing w:val="-2"/>
                        </w:rPr>
                        <w:t>Celular: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2311237</wp:posOffset>
                </wp:positionV>
                <wp:extent cx="5754370" cy="46672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4667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220F" w:rsidRPr="00326A71" w:rsidRDefault="008A6389">
                            <w:pPr>
                              <w:pStyle w:val="Textoindependiente"/>
                              <w:spacing w:line="241" w:lineRule="exact"/>
                              <w:ind w:left="103"/>
                              <w:rPr>
                                <w:b/>
                              </w:rPr>
                            </w:pPr>
                            <w:r w:rsidRPr="00326A71">
                              <w:rPr>
                                <w:b/>
                              </w:rPr>
                              <w:t>Correo</w:t>
                            </w:r>
                            <w:r w:rsidRPr="00326A71"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  <w:spacing w:val="-2"/>
                              </w:rPr>
                              <w:t>Electrónico: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9" type="#_x0000_t202" style="position:absolute;margin-left:71.2pt;margin-top:182pt;width:453.1pt;height:36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" filled="f" strokeweight=".48pt">
                <v:path arrowok="t"/>
                <v:textbox inset="0,0,0,0">
                  <w:txbxContent>
                    <w:p w:rsidR="00DE220F" w:rsidRPr="00326A71" w:rsidRDefault="008A6389">
                      <w:pPr>
                        <w:pStyle w:val="Textoindependiente"/>
                        <w:spacing w:line="241" w:lineRule="exact"/>
                        <w:ind w:left="103"/>
                        <w:rPr>
                          <w:b/>
                        </w:rPr>
                      </w:pPr>
                      <w:r w:rsidRPr="00326A71">
                        <w:rPr>
                          <w:b/>
                        </w:rPr>
                        <w:t>Correo</w:t>
                      </w:r>
                      <w:r w:rsidRPr="00326A71">
                        <w:rPr>
                          <w:b/>
                          <w:spacing w:val="-10"/>
                        </w:rPr>
                        <w:t xml:space="preserve"> </w:t>
                      </w:r>
                      <w:r w:rsidRPr="00326A71">
                        <w:rPr>
                          <w:b/>
                          <w:spacing w:val="-2"/>
                        </w:rPr>
                        <w:t>Electrónico: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2937601</wp:posOffset>
                </wp:positionV>
                <wp:extent cx="5754370" cy="466725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46672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220F" w:rsidRPr="00326A71" w:rsidRDefault="008A6389">
                            <w:pPr>
                              <w:pStyle w:val="Textoindependiente"/>
                              <w:spacing w:line="241" w:lineRule="exact"/>
                              <w:ind w:left="103"/>
                              <w:rPr>
                                <w:b/>
                              </w:rPr>
                            </w:pPr>
                            <w:r w:rsidRPr="00326A71">
                              <w:rPr>
                                <w:b/>
                              </w:rPr>
                              <w:t>Ubicación</w:t>
                            </w:r>
                            <w:r w:rsidRPr="00326A71"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</w:rPr>
                              <w:t>(provincia</w:t>
                            </w:r>
                            <w:r w:rsidRPr="00326A71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</w:rPr>
                              <w:t>y</w:t>
                            </w:r>
                            <w:r w:rsidRPr="00326A71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</w:rPr>
                              <w:t>distrito</w:t>
                            </w:r>
                            <w:r w:rsidRPr="00326A71"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</w:rPr>
                              <w:t>de</w:t>
                            </w:r>
                            <w:r w:rsidRPr="00326A71"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326A71">
                              <w:rPr>
                                <w:b/>
                                <w:spacing w:val="-2"/>
                              </w:rPr>
                              <w:t>residencia):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0" type="#_x0000_t202" style="position:absolute;margin-left:71.2pt;margin-top:231.3pt;width:453.1pt;height:36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" filled="f" strokeweight=".48pt">
                <v:path arrowok="t"/>
                <v:textbox inset="0,0,0,0">
                  <w:txbxContent>
                    <w:p w:rsidR="00DE220F" w:rsidRPr="00326A71" w:rsidRDefault="008A6389">
                      <w:pPr>
                        <w:pStyle w:val="Textoindependiente"/>
                        <w:spacing w:line="241" w:lineRule="exact"/>
                        <w:ind w:left="103"/>
                        <w:rPr>
                          <w:b/>
                        </w:rPr>
                      </w:pPr>
                      <w:r w:rsidRPr="00326A71">
                        <w:rPr>
                          <w:b/>
                        </w:rPr>
                        <w:t>Ubicación</w:t>
                      </w:r>
                      <w:r w:rsidRPr="00326A71">
                        <w:rPr>
                          <w:b/>
                          <w:spacing w:val="-7"/>
                        </w:rPr>
                        <w:t xml:space="preserve"> </w:t>
                      </w:r>
                      <w:r w:rsidRPr="00326A71">
                        <w:rPr>
                          <w:b/>
                        </w:rPr>
                        <w:t>(provincia</w:t>
                      </w:r>
                      <w:r w:rsidRPr="00326A71">
                        <w:rPr>
                          <w:b/>
                          <w:spacing w:val="-5"/>
                        </w:rPr>
                        <w:t xml:space="preserve"> </w:t>
                      </w:r>
                      <w:r w:rsidRPr="00326A71">
                        <w:rPr>
                          <w:b/>
                        </w:rPr>
                        <w:t>y</w:t>
                      </w:r>
                      <w:r w:rsidRPr="00326A71">
                        <w:rPr>
                          <w:b/>
                          <w:spacing w:val="-5"/>
                        </w:rPr>
                        <w:t xml:space="preserve"> </w:t>
                      </w:r>
                      <w:r w:rsidRPr="00326A71">
                        <w:rPr>
                          <w:b/>
                        </w:rPr>
                        <w:t>distrito</w:t>
                      </w:r>
                      <w:r w:rsidRPr="00326A71">
                        <w:rPr>
                          <w:b/>
                          <w:spacing w:val="-6"/>
                        </w:rPr>
                        <w:t xml:space="preserve"> </w:t>
                      </w:r>
                      <w:r w:rsidRPr="00326A71">
                        <w:rPr>
                          <w:b/>
                        </w:rPr>
                        <w:t>de</w:t>
                      </w:r>
                      <w:r w:rsidRPr="00326A71">
                        <w:rPr>
                          <w:b/>
                          <w:spacing w:val="-5"/>
                        </w:rPr>
                        <w:t xml:space="preserve"> </w:t>
                      </w:r>
                      <w:r w:rsidRPr="00326A71">
                        <w:rPr>
                          <w:b/>
                          <w:spacing w:val="-2"/>
                        </w:rPr>
                        <w:t>residencia):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904036</wp:posOffset>
                </wp:positionH>
                <wp:positionV relativeFrom="paragraph">
                  <wp:posOffset>3563965</wp:posOffset>
                </wp:positionV>
                <wp:extent cx="5754370" cy="307276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4370" cy="30727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E220F" w:rsidRDefault="008A6389">
                            <w:pPr>
                              <w:spacing w:line="241" w:lineRule="exact"/>
                              <w:ind w:left="103"/>
                              <w:rPr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Aportes,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comentarios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observaciones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:</w:t>
                            </w:r>
                          </w:p>
                          <w:p w:rsidR="002F1345" w:rsidRDefault="002F1345">
                            <w:pPr>
                              <w:spacing w:line="241" w:lineRule="exact"/>
                              <w:ind w:left="103"/>
                              <w:rPr>
                                <w:sz w:val="20"/>
                              </w:rPr>
                            </w:pPr>
                          </w:p>
                          <w:p w:rsidR="002F1345" w:rsidRDefault="002F1345">
                            <w:pPr>
                              <w:spacing w:line="241" w:lineRule="exact"/>
                              <w:ind w:left="103"/>
                              <w:rPr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1" type="#_x0000_t202" style="position:absolute;margin-left:71.2pt;margin-top:280.65pt;width:453.1pt;height:241.9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" filled="f" strokeweight=".48pt">
                <v:path arrowok="t"/>
                <v:textbox inset="0,0,0,0">
                  <w:txbxContent>
                    <w:p w:rsidR="00DE220F" w:rsidRDefault="008A6389">
                      <w:pPr>
                        <w:spacing w:line="241" w:lineRule="exact"/>
                        <w:ind w:left="103"/>
                        <w:rPr>
                          <w:spacing w:val="-2"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Aportes,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comentarios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u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observaciones</w:t>
                      </w:r>
                      <w:r>
                        <w:rPr>
                          <w:spacing w:val="-2"/>
                          <w:sz w:val="20"/>
                        </w:rPr>
                        <w:t>:</w:t>
                      </w:r>
                    </w:p>
                    <w:p w:rsidR="002F1345" w:rsidRDefault="002F1345">
                      <w:pPr>
                        <w:spacing w:line="241" w:lineRule="exact"/>
                        <w:ind w:left="103"/>
                        <w:rPr>
                          <w:sz w:val="20"/>
                        </w:rPr>
                      </w:pPr>
                    </w:p>
                    <w:p w:rsidR="002F1345" w:rsidRDefault="002F1345">
                      <w:pPr>
                        <w:spacing w:line="241" w:lineRule="exact"/>
                        <w:ind w:left="103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E220F" w:rsidRDefault="00DE220F">
      <w:pPr>
        <w:pStyle w:val="Textoindependiente"/>
        <w:spacing w:before="5"/>
        <w:rPr>
          <w:sz w:val="18"/>
        </w:rPr>
      </w:pPr>
    </w:p>
    <w:p w:rsidR="00DE220F" w:rsidRDefault="00DE220F">
      <w:pPr>
        <w:pStyle w:val="Textoindependiente"/>
        <w:spacing w:before="5"/>
        <w:rPr>
          <w:sz w:val="18"/>
        </w:rPr>
      </w:pPr>
    </w:p>
    <w:p w:rsidR="00DE220F" w:rsidRDefault="00DE220F">
      <w:pPr>
        <w:pStyle w:val="Textoindependiente"/>
        <w:spacing w:before="3"/>
        <w:rPr>
          <w:sz w:val="18"/>
        </w:rPr>
      </w:pPr>
    </w:p>
    <w:p w:rsidR="00DE220F" w:rsidRDefault="00DE220F">
      <w:pPr>
        <w:pStyle w:val="Textoindependiente"/>
        <w:spacing w:before="5"/>
        <w:rPr>
          <w:sz w:val="18"/>
        </w:rPr>
      </w:pPr>
    </w:p>
    <w:p w:rsidR="00DE220F" w:rsidRDefault="00DE220F">
      <w:pPr>
        <w:pStyle w:val="Textoindependiente"/>
        <w:spacing w:before="5"/>
        <w:rPr>
          <w:sz w:val="18"/>
        </w:rPr>
      </w:pPr>
    </w:p>
    <w:p w:rsidR="00DE220F" w:rsidRDefault="00DE220F">
      <w:pPr>
        <w:pStyle w:val="Textoindependiente"/>
        <w:spacing w:before="11"/>
        <w:rPr>
          <w:sz w:val="11"/>
        </w:rPr>
      </w:pPr>
    </w:p>
    <w:p w:rsidR="00DE220F" w:rsidRDefault="008A6389">
      <w:pPr>
        <w:pStyle w:val="Textoindependiente"/>
        <w:spacing w:before="100"/>
        <w:ind w:left="118"/>
      </w:pPr>
      <w:r>
        <w:t>Remitir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aportes,</w:t>
      </w:r>
      <w:r>
        <w:rPr>
          <w:spacing w:val="-8"/>
        </w:rPr>
        <w:t xml:space="preserve"> </w:t>
      </w:r>
      <w:r>
        <w:t>comentarios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observaciones</w:t>
      </w:r>
      <w:r>
        <w:rPr>
          <w:spacing w:val="-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correo:</w:t>
      </w:r>
      <w:r>
        <w:rPr>
          <w:spacing w:val="-8"/>
        </w:rPr>
        <w:t xml:space="preserve"> </w:t>
      </w:r>
      <w:hyperlink r:id="rId5">
        <w:r>
          <w:rPr>
            <w:spacing w:val="-2"/>
          </w:rPr>
          <w:t>consultas_dgaae@minem.gob.pe</w:t>
        </w:r>
      </w:hyperlink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DE220F">
      <w:pPr>
        <w:pStyle w:val="Textoindependiente"/>
      </w:pPr>
    </w:p>
    <w:p w:rsidR="00DE220F" w:rsidRDefault="008A6389">
      <w:pPr>
        <w:pStyle w:val="Textoindependiente"/>
        <w:spacing w:before="10"/>
        <w:rPr>
          <w:sz w:val="11"/>
        </w:rPr>
      </w:pPr>
      <w:r>
        <w:rPr>
          <w:noProof/>
          <w:lang w:val="es-PE" w:eastAsia="es-PE"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4391672</wp:posOffset>
            </wp:positionH>
            <wp:positionV relativeFrom="paragraph">
              <wp:posOffset>105901</wp:posOffset>
            </wp:positionV>
            <wp:extent cx="2364785" cy="432054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785" cy="432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E220F">
      <w:type w:val="continuous"/>
      <w:pgSz w:w="11910" w:h="16840"/>
      <w:pgMar w:top="500" w:right="11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F"/>
    <w:rsid w:val="00243888"/>
    <w:rsid w:val="002F1345"/>
    <w:rsid w:val="00326A71"/>
    <w:rsid w:val="0070222F"/>
    <w:rsid w:val="00721D78"/>
    <w:rsid w:val="008A6389"/>
    <w:rsid w:val="008B2522"/>
    <w:rsid w:val="00DE220F"/>
    <w:rsid w:val="00F9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CAFEC"/>
  <w15:docId w15:val="{1B77D6D8-6CBB-4212-894C-590AA76E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ind w:left="1965" w:right="74" w:hanging="17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onsultas_dgaae@minem.gob.p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TEMP_DGAAE113</dc:creator>
  <cp:lastModifiedBy>TEMP_DGAAE146</cp:lastModifiedBy>
  <cp:revision>2</cp:revision>
  <dcterms:created xsi:type="dcterms:W3CDTF">2023-12-19T22:05:00Z</dcterms:created>
  <dcterms:modified xsi:type="dcterms:W3CDTF">2023-12-19T22:05:00Z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  <property fmtid="{D5CDD505-2E9C-101B-9397-08002B2CF9AE}" pid="5" name="Producer">
    <vt:lpwstr>Microsoft® Word 2016</vt:lpwstr>
  </property>
</Properties>
</file>